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napToGrid w:val="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6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6"/>
          <w:sz w:val="44"/>
          <w:szCs w:val="44"/>
          <w:lang w:val="en-US" w:eastAsia="zh-CN"/>
        </w:rPr>
        <w:t>市产业专班推荐项目表</w:t>
      </w:r>
    </w:p>
    <w:tbl>
      <w:tblPr>
        <w:tblStyle w:val="7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890"/>
        <w:gridCol w:w="1755"/>
        <w:gridCol w:w="990"/>
        <w:gridCol w:w="1967"/>
        <w:gridCol w:w="1513"/>
        <w:gridCol w:w="1620"/>
        <w:gridCol w:w="1620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18"/>
                <w:szCs w:val="18"/>
                <w:lang w:bidi="ar"/>
              </w:rPr>
              <w:t>填报单位：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 w:bidi="ar-SA"/>
              </w:rPr>
              <w:t>申报类别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  <w:t>产业类别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  <w:t>所属区县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  <w:t>项目建设单位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  <w:t>总投资（万元）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  <w:t>建设起止年限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spacing w:val="0"/>
                <w:kern w:val="0"/>
                <w:sz w:val="18"/>
                <w:szCs w:val="18"/>
                <w:vertAlign w:val="baseline"/>
                <w:lang w:val="en-US" w:eastAsia="zh-CN"/>
              </w:rPr>
              <w:t>是否开工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napToGrid w:val="0"/>
                <w:spacing w:val="0"/>
                <w:kern w:val="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2" w:firstLineChars="170"/>
        <w:jc w:val="both"/>
        <w:textAlignment w:val="auto"/>
        <w:rPr>
          <w:rFonts w:hint="default" w:ascii="Times New Roman" w:hAnsi="Times New Roman" w:cs="Times New Roman"/>
          <w:snapToGrid w:val="0"/>
          <w:spacing w:val="0"/>
          <w:kern w:val="0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AndChars" w:linePitch="574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2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2025-01-06T07:21:57Z</dcterms:created>
  <dc:creator>Administrator</dc:creator>
  <cp:lastModifiedBy>Administrator</cp:lastModifiedBy>
  <dcterms:modified xsi:type="dcterms:W3CDTF">2025-01-06T07:22:12Z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